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2"/>
        <w:gridCol w:w="119"/>
        <w:gridCol w:w="3121"/>
        <w:gridCol w:w="1780"/>
        <w:gridCol w:w="1494"/>
        <w:gridCol w:w="1731"/>
      </w:tblGrid>
      <w:tr w:rsidR="004F583D" w:rsidRPr="006476AA" w:rsidTr="004F583D">
        <w:trPr>
          <w:trHeight w:val="982"/>
        </w:trPr>
        <w:tc>
          <w:tcPr>
            <w:tcW w:w="10237" w:type="dxa"/>
            <w:gridSpan w:val="6"/>
            <w:shd w:val="clear" w:color="auto" w:fill="FFFFFF"/>
            <w:hideMark/>
          </w:tcPr>
          <w:p w:rsidR="004F583D" w:rsidRPr="004F583D" w:rsidRDefault="004F583D" w:rsidP="004F58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58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План мероприятий, посвященных</w:t>
            </w:r>
          </w:p>
          <w:p w:rsidR="004F583D" w:rsidRPr="004F583D" w:rsidRDefault="004F583D" w:rsidP="004F583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F58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Всероссийской неделе сбережений</w:t>
            </w:r>
          </w:p>
          <w:p w:rsidR="004F583D" w:rsidRPr="004F583D" w:rsidRDefault="004F583D" w:rsidP="004F583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F58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в МР </w:t>
            </w:r>
            <w:proofErr w:type="spellStart"/>
            <w:r w:rsidRPr="004F58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Аскинсий</w:t>
            </w:r>
            <w:proofErr w:type="spellEnd"/>
            <w:r w:rsidRPr="004F583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район</w:t>
            </w:r>
          </w:p>
        </w:tc>
      </w:tr>
      <w:tr w:rsidR="004F583D" w:rsidRPr="006476AA" w:rsidTr="004F583D">
        <w:trPr>
          <w:trHeight w:val="593"/>
        </w:trPr>
        <w:tc>
          <w:tcPr>
            <w:tcW w:w="10237" w:type="dxa"/>
            <w:gridSpan w:val="6"/>
            <w:shd w:val="clear" w:color="auto" w:fill="FFFFFF"/>
            <w:hideMark/>
          </w:tcPr>
          <w:p w:rsidR="004F583D" w:rsidRPr="004C2718" w:rsidRDefault="004F583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Pr="00F4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F4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арткисяк</w:t>
            </w:r>
            <w:proofErr w:type="spellEnd"/>
            <w:r w:rsidRPr="00F47B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МР Аскинский район</w:t>
            </w:r>
          </w:p>
        </w:tc>
      </w:tr>
      <w:tr w:rsidR="00CB507D" w:rsidRPr="006476AA" w:rsidTr="004F583D">
        <w:trPr>
          <w:trHeight w:val="1254"/>
        </w:trPr>
        <w:tc>
          <w:tcPr>
            <w:tcW w:w="2111" w:type="dxa"/>
            <w:gridSpan w:val="2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утверждение Плана  мероприятий, </w:t>
            </w:r>
            <w:proofErr w:type="gramStart"/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проведению Всероссийской недели сбережений</w:t>
            </w:r>
          </w:p>
        </w:tc>
        <w:tc>
          <w:tcPr>
            <w:tcW w:w="1780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21.10.2019г.</w:t>
            </w:r>
          </w:p>
        </w:tc>
        <w:tc>
          <w:tcPr>
            <w:tcW w:w="173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800"/>
        </w:trPr>
        <w:tc>
          <w:tcPr>
            <w:tcW w:w="2111" w:type="dxa"/>
            <w:gridSpan w:val="2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Тематическая линейка  </w:t>
            </w:r>
            <w:r w:rsidRPr="006476AA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– залог благополучия»</w:t>
            </w:r>
          </w:p>
        </w:tc>
        <w:tc>
          <w:tcPr>
            <w:tcW w:w="1780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05.11.19 г.</w:t>
            </w:r>
          </w:p>
        </w:tc>
        <w:tc>
          <w:tcPr>
            <w:tcW w:w="173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579"/>
        </w:trPr>
        <w:tc>
          <w:tcPr>
            <w:tcW w:w="2111" w:type="dxa"/>
            <w:gridSpan w:val="2"/>
            <w:shd w:val="clear" w:color="auto" w:fill="FFFFFF"/>
            <w:hideMark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FFFFFF"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в магазин»</w:t>
            </w:r>
          </w:p>
        </w:tc>
        <w:tc>
          <w:tcPr>
            <w:tcW w:w="1780" w:type="dxa"/>
            <w:shd w:val="clear" w:color="auto" w:fill="FFFFFF"/>
            <w:hideMark/>
          </w:tcPr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</w:t>
            </w:r>
          </w:p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начальных классов</w:t>
            </w:r>
          </w:p>
        </w:tc>
        <w:tc>
          <w:tcPr>
            <w:tcW w:w="1494" w:type="dxa"/>
            <w:shd w:val="clear" w:color="auto" w:fill="FFFFFF"/>
            <w:hideMark/>
          </w:tcPr>
          <w:p w:rsidR="00CB507D" w:rsidRPr="004C2718" w:rsidRDefault="00CB507D" w:rsidP="006D5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06.11.19 </w:t>
            </w: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1" w:type="dxa"/>
            <w:shd w:val="clear" w:color="auto" w:fill="FFFFFF"/>
            <w:hideMark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252"/>
        </w:trPr>
        <w:tc>
          <w:tcPr>
            <w:tcW w:w="2111" w:type="dxa"/>
            <w:gridSpan w:val="2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классных часов, </w:t>
            </w:r>
            <w:proofErr w:type="gramStart"/>
            <w:r w:rsidRPr="006476AA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6476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неделе сбережений</w:t>
            </w:r>
          </w:p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173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980"/>
        </w:trPr>
        <w:tc>
          <w:tcPr>
            <w:tcW w:w="2111" w:type="dxa"/>
            <w:gridSpan w:val="2"/>
            <w:shd w:val="clear" w:color="auto" w:fill="FFFFFF"/>
            <w:hideMark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«Платежные услуги: как расплачиваться через интернет и терминал»</w:t>
            </w:r>
          </w:p>
        </w:tc>
        <w:tc>
          <w:tcPr>
            <w:tcW w:w="1780" w:type="dxa"/>
            <w:shd w:val="clear" w:color="auto" w:fill="FFFFFF"/>
            <w:hideMark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8-10 классов</w:t>
            </w:r>
          </w:p>
        </w:tc>
        <w:tc>
          <w:tcPr>
            <w:tcW w:w="1494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</w:t>
            </w: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1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607"/>
        </w:trPr>
        <w:tc>
          <w:tcPr>
            <w:tcW w:w="2111" w:type="dxa"/>
            <w:gridSpan w:val="2"/>
            <w:shd w:val="clear" w:color="auto" w:fill="FFFFFF"/>
            <w:hideMark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про деньги»</w:t>
            </w:r>
          </w:p>
        </w:tc>
        <w:tc>
          <w:tcPr>
            <w:tcW w:w="1780" w:type="dxa"/>
            <w:shd w:val="clear" w:color="auto" w:fill="FFFFFF"/>
            <w:hideMark/>
          </w:tcPr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5-7 классов</w:t>
            </w:r>
          </w:p>
        </w:tc>
        <w:tc>
          <w:tcPr>
            <w:tcW w:w="1494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</w:t>
            </w: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1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1122"/>
        </w:trPr>
        <w:tc>
          <w:tcPr>
            <w:tcW w:w="2111" w:type="dxa"/>
            <w:gridSpan w:val="2"/>
            <w:shd w:val="clear" w:color="auto" w:fill="FFFFFF"/>
            <w:hideMark/>
          </w:tcPr>
          <w:p w:rsidR="00CB507D" w:rsidRPr="004C2718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«Риски по банковским картам»</w:t>
            </w:r>
          </w:p>
        </w:tc>
        <w:tc>
          <w:tcPr>
            <w:tcW w:w="1780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буклетов по финансовой грамотности среди родителей </w:t>
            </w:r>
          </w:p>
        </w:tc>
        <w:tc>
          <w:tcPr>
            <w:tcW w:w="1494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1731" w:type="dxa"/>
            <w:shd w:val="clear" w:color="auto" w:fill="FFFFFF"/>
            <w:hideMark/>
          </w:tcPr>
          <w:p w:rsidR="00CB507D" w:rsidRPr="004C2718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1122"/>
        </w:trPr>
        <w:tc>
          <w:tcPr>
            <w:tcW w:w="2111" w:type="dxa"/>
            <w:gridSpan w:val="2"/>
            <w:shd w:val="clear" w:color="auto" w:fill="FFFFFF"/>
          </w:tcPr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час:</w:t>
            </w:r>
            <w:r w:rsidRPr="006476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Пять востребованных профессий: финансист и финансовый менеджер, аналитик, </w:t>
            </w:r>
            <w:proofErr w:type="spellStart"/>
            <w:r w:rsidRPr="006476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трейдер</w:t>
            </w:r>
            <w:proofErr w:type="spellEnd"/>
            <w:r w:rsidRPr="006476A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сотрудник контрольного отдела, бухгалтер»</w:t>
            </w:r>
          </w:p>
        </w:tc>
        <w:tc>
          <w:tcPr>
            <w:tcW w:w="1780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для 9-10 классов</w:t>
            </w:r>
          </w:p>
        </w:tc>
        <w:tc>
          <w:tcPr>
            <w:tcW w:w="1494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</w:t>
            </w:r>
          </w:p>
        </w:tc>
        <w:tc>
          <w:tcPr>
            <w:tcW w:w="173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07D" w:rsidRPr="006476AA" w:rsidTr="004F583D">
        <w:trPr>
          <w:trHeight w:val="755"/>
        </w:trPr>
        <w:tc>
          <w:tcPr>
            <w:tcW w:w="2111" w:type="dxa"/>
            <w:gridSpan w:val="2"/>
            <w:shd w:val="clear" w:color="auto" w:fill="FFFFFF"/>
          </w:tcPr>
          <w:p w:rsidR="00CB507D" w:rsidRPr="006476AA" w:rsidRDefault="00CB507D" w:rsidP="006D5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на официальном сайте школы</w:t>
            </w:r>
          </w:p>
        </w:tc>
        <w:tc>
          <w:tcPr>
            <w:tcW w:w="1780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FFFFFF"/>
          </w:tcPr>
          <w:p w:rsidR="00CB507D" w:rsidRPr="006476AA" w:rsidRDefault="00F47BF1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B507D" w:rsidRPr="0064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</w:t>
            </w:r>
          </w:p>
        </w:tc>
        <w:tc>
          <w:tcPr>
            <w:tcW w:w="1731" w:type="dxa"/>
            <w:shd w:val="clear" w:color="auto" w:fill="FFFFFF"/>
          </w:tcPr>
          <w:p w:rsidR="00CB507D" w:rsidRPr="006476AA" w:rsidRDefault="00CB507D" w:rsidP="006D5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BF1" w:rsidRPr="006476AA" w:rsidTr="00EF2559">
        <w:trPr>
          <w:trHeight w:val="755"/>
        </w:trPr>
        <w:tc>
          <w:tcPr>
            <w:tcW w:w="10237" w:type="dxa"/>
            <w:gridSpan w:val="6"/>
            <w:shd w:val="clear" w:color="auto" w:fill="FFFFFF"/>
          </w:tcPr>
          <w:p w:rsidR="00F47BF1" w:rsidRPr="006476AA" w:rsidRDefault="00F47BF1" w:rsidP="00F47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Всероссийская неделя сбережений в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Урмиязы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МР Аскинский район РБ</w:t>
            </w:r>
          </w:p>
        </w:tc>
      </w:tr>
      <w:tr w:rsidR="00F47BF1" w:rsidRPr="006476AA" w:rsidTr="004F583D">
        <w:trPr>
          <w:trHeight w:val="755"/>
        </w:trPr>
        <w:tc>
          <w:tcPr>
            <w:tcW w:w="2111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финансовой грамотности» с</w:t>
            </w:r>
          </w:p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просмотром</w:t>
            </w:r>
          </w:p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видеоролика</w:t>
            </w:r>
          </w:p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«Банковский вклад и</w:t>
            </w:r>
          </w:p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счет»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 урок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«Защита прав потребителей»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«Платежные услуги: как расплачиваться через интернет и терминал»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Показ презентации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«Деньги и их функции»</w:t>
            </w:r>
          </w:p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бюджет и бережное отношение»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7 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Буклеты «Риски по банковским картам»</w:t>
            </w:r>
          </w:p>
          <w:p w:rsidR="00F47BF1" w:rsidRDefault="00F47BF1" w:rsidP="006D5E73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буклетов по финансовой грамотности среди родителей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литературы по финансовой грамотности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Выставка 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2-11 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«Поиграем в магазин»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нужно платить налоги»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образовательной организации: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F47BF1" w:rsidRDefault="00F47BF1" w:rsidP="006D5E73"/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7BF1" w:rsidRPr="006476AA" w:rsidTr="00984D01">
        <w:trPr>
          <w:trHeight w:val="755"/>
        </w:trPr>
        <w:tc>
          <w:tcPr>
            <w:tcW w:w="10237" w:type="dxa"/>
            <w:gridSpan w:val="6"/>
            <w:shd w:val="clear" w:color="auto" w:fill="FFFFFF"/>
            <w:vAlign w:val="center"/>
          </w:tcPr>
          <w:p w:rsidR="00F47BF1" w:rsidRDefault="00F47BF1" w:rsidP="006D5E7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 с.Аскино</w:t>
            </w: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5-7кл.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FC6794" w:rsidRDefault="00F47BF1" w:rsidP="00F47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7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Как спланировать покупки: учись считать деньги по-взрослому </w:t>
            </w:r>
          </w:p>
        </w:tc>
        <w:tc>
          <w:tcPr>
            <w:tcW w:w="1780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14.11.2019г.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7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Вкладывай в свое будущее </w:t>
            </w:r>
            <w:proofErr w:type="gramStart"/>
            <w:r w:rsidRPr="00197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197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олучай знания о личных финансах</w:t>
            </w:r>
          </w:p>
        </w:tc>
        <w:tc>
          <w:tcPr>
            <w:tcW w:w="1780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C67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14.11.2019г.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10-11 </w:t>
            </w:r>
            <w:proofErr w:type="spellStart"/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97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финансовых организаций – используй грамотно</w:t>
            </w:r>
          </w:p>
        </w:tc>
        <w:tc>
          <w:tcPr>
            <w:tcW w:w="1780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C67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C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14.11.2019г.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финансы?</w:t>
            </w:r>
          </w:p>
        </w:tc>
        <w:tc>
          <w:tcPr>
            <w:tcW w:w="1780" w:type="dxa"/>
            <w:shd w:val="clear" w:color="auto" w:fill="FFFFFF"/>
          </w:tcPr>
          <w:p w:rsidR="00F47BF1" w:rsidRPr="00FC6794" w:rsidRDefault="00F47BF1" w:rsidP="00F47BF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14.11.2019г.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89768A">
        <w:trPr>
          <w:trHeight w:val="755"/>
        </w:trPr>
        <w:tc>
          <w:tcPr>
            <w:tcW w:w="10237" w:type="dxa"/>
            <w:gridSpan w:val="6"/>
            <w:shd w:val="clear" w:color="auto" w:fill="FFFFFF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 Казанчи</w:t>
            </w: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610E99" w:rsidRDefault="00F47BF1" w:rsidP="006D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Default="00F47BF1" w:rsidP="006D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  <w:p w:rsidR="00F47BF1" w:rsidRPr="00610E99" w:rsidRDefault="00F47BF1" w:rsidP="006D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контролировать расходы и противостоять рекламным ловушкам»</w:t>
            </w:r>
          </w:p>
        </w:tc>
        <w:tc>
          <w:tcPr>
            <w:tcW w:w="1780" w:type="dxa"/>
            <w:shd w:val="clear" w:color="auto" w:fill="FFFFFF"/>
          </w:tcPr>
          <w:p w:rsidR="00F47BF1" w:rsidRPr="00610E99" w:rsidRDefault="00F47BF1" w:rsidP="006D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610E99" w:rsidRDefault="00F47BF1" w:rsidP="006D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610E99" w:rsidRDefault="00F47BF1" w:rsidP="006D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«Заработать за 60 минут»</w:t>
            </w:r>
          </w:p>
        </w:tc>
        <w:tc>
          <w:tcPr>
            <w:tcW w:w="1780" w:type="dxa"/>
            <w:shd w:val="clear" w:color="auto" w:fill="FFFFFF"/>
          </w:tcPr>
          <w:p w:rsidR="00F47BF1" w:rsidRPr="00610E99" w:rsidRDefault="00F47BF1" w:rsidP="006D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D02C18">
        <w:trPr>
          <w:trHeight w:val="755"/>
        </w:trPr>
        <w:tc>
          <w:tcPr>
            <w:tcW w:w="10237" w:type="dxa"/>
            <w:gridSpan w:val="6"/>
            <w:shd w:val="clear" w:color="auto" w:fill="FFFFFF"/>
          </w:tcPr>
          <w:p w:rsidR="00F47BF1" w:rsidRDefault="00F47BF1" w:rsidP="00F4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д.Кунгак МР Аскинский район</w:t>
            </w: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«Профессия финансиста</w:t>
            </w:r>
            <w:proofErr w:type="gramStart"/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урок)</w:t>
            </w:r>
          </w:p>
        </w:tc>
        <w:tc>
          <w:tcPr>
            <w:tcW w:w="1780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налогоплательщики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час)</w:t>
            </w:r>
          </w:p>
        </w:tc>
        <w:tc>
          <w:tcPr>
            <w:tcW w:w="1780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22.10.19 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BE58C6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 и международные финансы</w:t>
            </w:r>
            <w:r w:rsidRPr="00BE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викторина)</w:t>
            </w:r>
          </w:p>
        </w:tc>
        <w:tc>
          <w:tcPr>
            <w:tcW w:w="1780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 xml:space="preserve"> </w:t>
            </w:r>
            <w:r w:rsidRPr="00D758D6">
              <w:rPr>
                <w:rFonts w:ascii="Times New Roman" w:hAnsi="Times New Roman" w:cs="Times New Roman"/>
                <w:sz w:val="24"/>
                <w:szCs w:val="24"/>
              </w:rPr>
              <w:t>Тестирование по финансовой грамотности школьников (онлайн тестирование)</w:t>
            </w:r>
          </w:p>
        </w:tc>
        <w:tc>
          <w:tcPr>
            <w:tcW w:w="1780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«Путешествие в страну </w:t>
            </w:r>
            <w:proofErr w:type="spellStart"/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Капиталия</w:t>
            </w:r>
            <w:proofErr w:type="spellEnd"/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(игра)</w:t>
            </w:r>
          </w:p>
        </w:tc>
        <w:tc>
          <w:tcPr>
            <w:tcW w:w="1780" w:type="dxa"/>
            <w:shd w:val="clear" w:color="auto" w:fill="FFFFFF"/>
          </w:tcPr>
          <w:p w:rsidR="00F47BF1" w:rsidRPr="002114EE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955130">
        <w:trPr>
          <w:trHeight w:val="755"/>
        </w:trPr>
        <w:tc>
          <w:tcPr>
            <w:tcW w:w="10237" w:type="dxa"/>
            <w:gridSpan w:val="6"/>
            <w:shd w:val="clear" w:color="auto" w:fill="FFFFFF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or-IN"/>
              </w:rPr>
              <w:t xml:space="preserve">МБОУ СОШ села </w:t>
            </w:r>
            <w:proofErr w:type="spellStart"/>
            <w:r w:rsidRPr="00704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or-IN"/>
              </w:rPr>
              <w:t>Арбашево</w:t>
            </w:r>
            <w:proofErr w:type="spellEnd"/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1-9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Классный час на тему: «Финансовая грамотность-залог успеха»</w:t>
            </w:r>
          </w:p>
        </w:tc>
        <w:tc>
          <w:tcPr>
            <w:tcW w:w="1780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05.11.19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8-9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 Открытый урок по обществознанию на тему: «Как распорядиться личными доходами»</w:t>
            </w:r>
          </w:p>
        </w:tc>
        <w:tc>
          <w:tcPr>
            <w:tcW w:w="1780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07.11.19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5-7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  Открытый урок по обществознанию на тему:  «Карманные деньги»</w:t>
            </w:r>
          </w:p>
        </w:tc>
        <w:tc>
          <w:tcPr>
            <w:tcW w:w="1780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08.11.19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BF1" w:rsidRPr="006476AA" w:rsidTr="004F583D">
        <w:trPr>
          <w:trHeight w:val="755"/>
        </w:trPr>
        <w:tc>
          <w:tcPr>
            <w:tcW w:w="1992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lastRenderedPageBreak/>
              <w:t> 5-9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Внеклассное мероприятие на тему: «Какие бывают деньги?»</w:t>
            </w:r>
          </w:p>
        </w:tc>
        <w:tc>
          <w:tcPr>
            <w:tcW w:w="1780" w:type="dxa"/>
            <w:shd w:val="clear" w:color="auto" w:fill="FFFFFF"/>
          </w:tcPr>
          <w:p w:rsidR="00F47BF1" w:rsidRPr="00704C87" w:rsidRDefault="00F47BF1" w:rsidP="00F47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</w:pPr>
            <w:r w:rsidRPr="0070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or-IN"/>
              </w:rPr>
              <w:t> 13.11.19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F47BF1" w:rsidRDefault="00F47BF1" w:rsidP="00F47BF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6EA9" w:rsidRDefault="004F6EA9"/>
    <w:sectPr w:rsidR="004F6EA9" w:rsidSect="00CB507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6E80"/>
    <w:rsid w:val="001A4FBE"/>
    <w:rsid w:val="004F583D"/>
    <w:rsid w:val="004F6EA9"/>
    <w:rsid w:val="00676E80"/>
    <w:rsid w:val="00B26A1A"/>
    <w:rsid w:val="00BC49B4"/>
    <w:rsid w:val="00CB507D"/>
    <w:rsid w:val="00F4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C933F-AB8F-47E5-9B0A-6DA9F00D03C5}"/>
</file>

<file path=customXml/itemProps2.xml><?xml version="1.0" encoding="utf-8"?>
<ds:datastoreItem xmlns:ds="http://schemas.openxmlformats.org/officeDocument/2006/customXml" ds:itemID="{CB2D4702-22E3-4C61-8B73-A21199B1F813}"/>
</file>

<file path=customXml/itemProps3.xml><?xml version="1.0" encoding="utf-8"?>
<ds:datastoreItem xmlns:ds="http://schemas.openxmlformats.org/officeDocument/2006/customXml" ds:itemID="{69C5590F-4595-411D-9C19-01CAF427C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463</Words>
  <Characters>2644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2019-10-22T02:58:00Z</dcterms:created>
  <dcterms:modified xsi:type="dcterms:W3CDTF">2019-10-22T07:03:00Z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